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50"/>
        <w:gridCol w:w="360"/>
        <w:gridCol w:w="699"/>
        <w:gridCol w:w="344"/>
        <w:gridCol w:w="736"/>
        <w:gridCol w:w="290"/>
        <w:gridCol w:w="1250"/>
        <w:gridCol w:w="464"/>
        <w:gridCol w:w="964"/>
        <w:gridCol w:w="361"/>
        <w:gridCol w:w="250"/>
        <w:gridCol w:w="1569"/>
        <w:gridCol w:w="2012"/>
      </w:tblGrid>
      <w:tr w14:paraId="62995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0292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16D09A">
            <w:pPr>
              <w:widowControl/>
              <w:jc w:val="center"/>
              <w:rPr>
                <w:rFonts w:hint="eastAsia" w:ascii="黑体" w:hAnsi="黑体" w:eastAsia="黑体" w:cs="仿宋_GB2312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黑体" w:hAnsi="黑体" w:eastAsia="黑体" w:cs="仿宋_GB2312"/>
                <w:color w:val="000000"/>
                <w:sz w:val="44"/>
                <w:szCs w:val="44"/>
              </w:rPr>
              <w:t>深圳市人才集团有限公司</w:t>
            </w:r>
          </w:p>
          <w:p w14:paraId="28512655">
            <w:pPr>
              <w:widowControl/>
              <w:jc w:val="center"/>
              <w:rPr>
                <w:rFonts w:hint="eastAsia" w:ascii="黑体" w:hAnsi="黑体" w:eastAsia="黑体" w:cs="仿宋_GB2312"/>
                <w:color w:val="000000"/>
                <w:sz w:val="44"/>
                <w:szCs w:val="4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44"/>
                <w:szCs w:val="44"/>
              </w:rPr>
              <w:t>个人信息登记表</w:t>
            </w:r>
            <w:bookmarkEnd w:id="0"/>
          </w:p>
          <w:p w14:paraId="39EF6285">
            <w:pPr>
              <w:widowControl/>
              <w:rPr>
                <w:rFonts w:hint="eastAsia" w:ascii="黑体" w:hAnsi="黑体" w:eastAsia="黑体" w:cs="仿宋_GB2312"/>
                <w:color w:val="000000"/>
                <w:sz w:val="44"/>
                <w:szCs w:val="4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8"/>
                <w:szCs w:val="28"/>
              </w:rPr>
              <w:t>应聘岗位：</w:t>
            </w:r>
          </w:p>
        </w:tc>
      </w:tr>
      <w:tr w14:paraId="6F5B2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44A1C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名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FA0FF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0C08B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性</w:t>
            </w:r>
            <w:r>
              <w:rPr>
                <w:rFonts w:ascii="仿宋_GB2312" w:hAnsi="宋体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别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B0EF6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DD1B3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CDC12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45881">
            <w:p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 w14:paraId="50CB4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2D2F7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民</w:t>
            </w:r>
            <w:r>
              <w:rPr>
                <w:rFonts w:ascii="仿宋_GB2312" w:hAnsi="宋体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族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C0596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E7AAE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籍</w:t>
            </w:r>
            <w:r>
              <w:rPr>
                <w:rFonts w:ascii="仿宋_GB2312" w:hAnsi="宋体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贯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34A63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5B2A1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参加工作</w:t>
            </w:r>
          </w:p>
          <w:p w14:paraId="1C303171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56D1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90AA7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31284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D96AE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政</w:t>
            </w:r>
            <w:r>
              <w:rPr>
                <w:rFonts w:ascii="仿宋_GB2312" w:hAnsi="宋体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治</w:t>
            </w:r>
          </w:p>
          <w:p w14:paraId="2D32BFDC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面</w:t>
            </w:r>
            <w:r>
              <w:rPr>
                <w:rFonts w:ascii="仿宋_GB2312" w:hAnsi="宋体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貌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BE3B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AA14A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入</w:t>
            </w:r>
            <w:r>
              <w:rPr>
                <w:rFonts w:ascii="仿宋_GB2312" w:hAnsi="宋体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党时</w:t>
            </w:r>
            <w:r>
              <w:rPr>
                <w:rFonts w:ascii="仿宋_GB2312" w:hAnsi="宋体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间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DE33A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5A330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健康情况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306FC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AD451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3429E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315DF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专业技术资格</w:t>
            </w:r>
          </w:p>
        </w:tc>
        <w:tc>
          <w:tcPr>
            <w:tcW w:w="24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E6FD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86BDD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熟悉专业及有何特长</w:t>
            </w:r>
          </w:p>
        </w:tc>
        <w:tc>
          <w:tcPr>
            <w:tcW w:w="31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AE087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78A8A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6B44D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9B1E7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学</w:t>
            </w:r>
            <w:r>
              <w:rPr>
                <w:rFonts w:ascii="仿宋_GB2312" w:hAnsi="宋体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历</w:t>
            </w:r>
            <w:r>
              <w:rPr>
                <w:rFonts w:ascii="仿宋_GB2312" w:hAnsi="宋体" w:eastAsia="仿宋_GB2312" w:cs="仿宋_GB2312"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学</w:t>
            </w:r>
            <w:r>
              <w:rPr>
                <w:rFonts w:ascii="仿宋_GB2312" w:hAnsi="宋体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位</w:t>
            </w: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02893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全日制</w:t>
            </w:r>
            <w:r>
              <w:rPr>
                <w:rFonts w:ascii="仿宋_GB2312" w:hAnsi="宋体" w:eastAsia="仿宋_GB2312" w:cs="仿宋_GB2312"/>
                <w:color w:val="000000"/>
                <w:sz w:val="24"/>
              </w:rPr>
              <w:t xml:space="preserve">  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教</w:t>
            </w:r>
            <w:r>
              <w:rPr>
                <w:rFonts w:ascii="仿宋_GB2312" w:hAnsi="宋体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育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9E21E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93578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毕业院校及专业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C5FDE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6E0FF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E376E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3F235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在</w:t>
            </w:r>
            <w:r>
              <w:rPr>
                <w:rFonts w:ascii="仿宋_GB2312" w:hAnsi="宋体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职</w:t>
            </w:r>
            <w:r>
              <w:rPr>
                <w:rFonts w:ascii="仿宋_GB2312" w:hAnsi="宋体" w:eastAsia="仿宋_GB2312" w:cs="仿宋_GB2312"/>
                <w:color w:val="000000"/>
                <w:sz w:val="24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教</w:t>
            </w:r>
            <w:r>
              <w:rPr>
                <w:rFonts w:ascii="仿宋_GB2312" w:hAnsi="宋体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育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91B1F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1CA04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毕业院校</w:t>
            </w:r>
            <w:r>
              <w:rPr>
                <w:rFonts w:ascii="仿宋_GB2312" w:hAnsi="宋体" w:eastAsia="仿宋_GB2312" w:cs="仿宋_GB2312"/>
                <w:color w:val="000000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及专业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FF135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0FC00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405D6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邮    箱</w:t>
            </w:r>
          </w:p>
        </w:tc>
        <w:tc>
          <w:tcPr>
            <w:tcW w:w="37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8156E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68A23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32CA5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05793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F807A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婚姻状况</w:t>
            </w:r>
          </w:p>
        </w:tc>
        <w:tc>
          <w:tcPr>
            <w:tcW w:w="20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E53D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D11FE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51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98BF3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5EDDB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4FA04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家庭住址</w:t>
            </w:r>
          </w:p>
        </w:tc>
        <w:tc>
          <w:tcPr>
            <w:tcW w:w="37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D94CF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A0EB8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紧急联系人及电话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7A508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3AD05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75B2D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学习</w:t>
            </w:r>
          </w:p>
          <w:p w14:paraId="00F6E91B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简历</w:t>
            </w:r>
          </w:p>
        </w:tc>
        <w:tc>
          <w:tcPr>
            <w:tcW w:w="934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92DA025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08F9A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8EB7A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工作</w:t>
            </w:r>
          </w:p>
          <w:p w14:paraId="552402A0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简历</w:t>
            </w:r>
          </w:p>
        </w:tc>
        <w:tc>
          <w:tcPr>
            <w:tcW w:w="934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A12FFCC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  <w:p w14:paraId="6835209F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  <w:p w14:paraId="4FDE0F56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  <w:p w14:paraId="580CB33E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  <w:p w14:paraId="52A35AA5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  <w:p w14:paraId="5D0BF7AE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  <w:p w14:paraId="43DBFC0A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  <w:p w14:paraId="03B9CF51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  <w:p w14:paraId="5BC54905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  <w:p w14:paraId="6BDBB082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0A51E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1EB93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家庭主要成员及重要社会关系</w:t>
            </w: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42595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FE9E9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9E9C4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C4058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BBDCC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工作单位及职务</w:t>
            </w:r>
          </w:p>
        </w:tc>
      </w:tr>
      <w:tr w14:paraId="28BD3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F0663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EF065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18E5B">
            <w:pPr>
              <w:widowControl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E67B3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FA14B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E4BAB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03B29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ED9A2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B4440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AA2F3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9C019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12270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F7271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39D1A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56277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16AAD5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0EA0A0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37C466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945023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4CA919">
            <w:pPr>
              <w:widowControl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12645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C9024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71E48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65A37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D6C7F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00149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1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982B6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4ED38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2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A7D0562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个性特征、能力特点和业务专长</w:t>
            </w:r>
          </w:p>
        </w:tc>
        <w:tc>
          <w:tcPr>
            <w:tcW w:w="934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B37ABD">
            <w:pPr>
              <w:widowControl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7BCD7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CF68F1"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主要</w:t>
            </w:r>
            <w:r>
              <w:rPr>
                <w:rFonts w:ascii="仿宋_GB2312" w:hAnsi="宋体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业绩</w:t>
            </w:r>
          </w:p>
        </w:tc>
        <w:tc>
          <w:tcPr>
            <w:tcW w:w="9349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DC37B7">
            <w:pPr>
              <w:widowControl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7D299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9" w:hRule="atLeast"/>
          <w:jc w:val="center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68ECC1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349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06BB9"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</w:tbl>
    <w:p w14:paraId="794114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TQyZDExZTM3NmQyOTJiMzgyMmYwZjllNDg0MTQifQ=="/>
  </w:docVars>
  <w:rsids>
    <w:rsidRoot w:val="20143E1A"/>
    <w:rsid w:val="2014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2024-08-21T08:01:00Z</dcterms:created>
  <dc:creator>Jocelyn</dc:creator>
  <cp:lastModifiedBy>Jocelyn</cp:lastModifiedBy>
  <dcterms:modified xsi:type="dcterms:W3CDTF">2024-08-21T08:02:48Z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0A76EBB9FB9543F3A98E7E5B55A03F8E_11</vt:lpwstr>
  </property>
</Properties>
</file>